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A7" w:rsidRDefault="005F3DA7" w:rsidP="005F3D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</w:rPr>
      </w:pPr>
      <w:proofErr w:type="spellStart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>Nõmme</w:t>
      </w:r>
      <w:proofErr w:type="spellEnd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>Suvi</w:t>
      </w:r>
      <w:proofErr w:type="spellEnd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 xml:space="preserve"> 2017 </w:t>
      </w:r>
      <w:proofErr w:type="spellStart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>Nädalavõistlus</w:t>
      </w:r>
      <w:proofErr w:type="spellEnd"/>
      <w:r w:rsidRPr="005F3DA7">
        <w:rPr>
          <w:rFonts w:ascii="Arial" w:eastAsia="Times New Roman" w:hAnsi="Arial" w:cs="Arial"/>
          <w:color w:val="333333"/>
          <w:kern w:val="36"/>
          <w:sz w:val="41"/>
          <w:szCs w:val="41"/>
        </w:rPr>
        <w:t>.</w:t>
      </w:r>
    </w:p>
    <w:p w:rsidR="005F3DA7" w:rsidRDefault="005F3DA7" w:rsidP="005F3D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</w:rPr>
      </w:pP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</w:rPr>
      </w:pPr>
    </w:p>
    <w:p w:rsidR="005F3DA7" w:rsidRPr="005F3DA7" w:rsidRDefault="005F3DA7" w:rsidP="005F3DA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Korraldaja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:                            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Nõmme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discgolfiklubi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Drive In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Toimumiskoht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:                              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Nõmme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Keen </w:t>
      </w:r>
      <w:proofErr w:type="spellStart"/>
      <w:proofErr w:type="gramStart"/>
      <w:r w:rsidRPr="005F3DA7">
        <w:rPr>
          <w:rFonts w:ascii="inherit" w:eastAsia="Times New Roman" w:hAnsi="inherit" w:cs="Arial"/>
          <w:i/>
          <w:iCs/>
          <w:color w:val="333333"/>
          <w:sz w:val="21"/>
          <w:szCs w:val="21"/>
          <w:bdr w:val="none" w:sz="0" w:space="0" w:color="auto" w:frame="1"/>
        </w:rPr>
        <w:t>discgolfi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 park</w:t>
      </w:r>
      <w:proofErr w:type="gramEnd"/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Arial" w:eastAsia="Times New Roman" w:hAnsi="Arial" w:cs="Arial"/>
          <w:color w:val="333333"/>
          <w:sz w:val="21"/>
          <w:szCs w:val="21"/>
        </w:rPr>
        <w:t>Registreerumine:                   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333333"/>
          <w:sz w:val="21"/>
          <w:szCs w:val="21"/>
        </w:rPr>
        <w:instrText>HYPERLINK "https://discgolfmetrix.com/?u=scorecard&amp;ID=422426"</w:instrText>
      </w:r>
      <w:r w:rsidRPr="005F3DA7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>
        <w:rPr>
          <w:rFonts w:ascii="Arial" w:eastAsia="Times New Roman" w:hAnsi="Arial" w:cs="Arial"/>
          <w:color w:val="0096CC"/>
          <w:sz w:val="21"/>
          <w:szCs w:val="21"/>
          <w:u w:val="single"/>
          <w:bdr w:val="none" w:sz="0" w:space="0" w:color="auto" w:frame="1"/>
        </w:rPr>
        <w:t>Discgolfmetrix</w:t>
      </w:r>
      <w:proofErr w:type="spellEnd"/>
      <w:r>
        <w:rPr>
          <w:rFonts w:ascii="Arial" w:eastAsia="Times New Roman" w:hAnsi="Arial" w:cs="Arial"/>
          <w:color w:val="0096CC"/>
          <w:sz w:val="21"/>
          <w:szCs w:val="21"/>
          <w:u w:val="single"/>
          <w:bdr w:val="none" w:sz="0" w:space="0" w:color="auto" w:frame="1"/>
        </w:rPr>
        <w:t>-is</w:t>
      </w:r>
      <w:r w:rsidRPr="005F3DA7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5F3DA7">
        <w:rPr>
          <w:rFonts w:ascii="Arial" w:eastAsia="Times New Roman" w:hAnsi="Arial" w:cs="Arial"/>
          <w:color w:val="333333"/>
          <w:sz w:val="21"/>
          <w:szCs w:val="21"/>
        </w:rPr>
        <w:t> (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registreerida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saab</w:t>
      </w:r>
      <w:proofErr w:type="spellEnd"/>
      <w:proofErr w:type="gram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kahe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päeva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jooksul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enne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võistlust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soovitav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tund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ennem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algust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olla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registreerunud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Toimumisaeg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:                                  18.05.2017 – 14.09.2016</w:t>
      </w:r>
      <w:proofErr w:type="gram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  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neljapäeviti</w:t>
      </w:r>
      <w:proofErr w:type="spellEnd"/>
      <w:proofErr w:type="gramEnd"/>
      <w:r w:rsidRPr="005F3DA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18.30</w:t>
      </w:r>
      <w:r w:rsidRPr="005F3DA7">
        <w:rPr>
          <w:rFonts w:ascii="Arial" w:eastAsia="Times New Roman" w:hAnsi="Arial" w:cs="Arial"/>
          <w:color w:val="333333"/>
          <w:sz w:val="21"/>
          <w:szCs w:val="21"/>
        </w:rPr>
        <w:t> /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septembris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algusega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18:00) –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koha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peal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lõppeb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mängjate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kirjapanek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18.15 –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hilinejad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võistlusele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pääse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!</w:t>
      </w:r>
    </w:p>
    <w:p w:rsidR="005F3DA7" w:rsidRPr="005F3DA7" w:rsidRDefault="005F3DA7" w:rsidP="005F3DA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Arial" w:eastAsia="Times New Roman" w:hAnsi="Arial" w:cs="Arial"/>
          <w:color w:val="333333"/>
          <w:sz w:val="21"/>
          <w:szCs w:val="21"/>
        </w:rPr>
        <w:t>Lisainfo</w:t>
      </w:r>
      <w:proofErr w:type="spellEnd"/>
      <w:r w:rsidRPr="005F3DA7">
        <w:rPr>
          <w:rFonts w:ascii="Arial" w:eastAsia="Times New Roman" w:hAnsi="Arial" w:cs="Arial"/>
          <w:color w:val="333333"/>
          <w:sz w:val="21"/>
          <w:szCs w:val="21"/>
        </w:rPr>
        <w:t>:                                           driveindg@gmail.com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          OSALUSTASU –                          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Üks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kolmest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variandist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: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4eur(</w:t>
      </w:r>
      <w:proofErr w:type="spellStart"/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märgi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mobiiliga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+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pot)</w:t>
      </w: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br/>
        <w:t>3eur (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märgin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mobiiliga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+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pot)</w:t>
      </w: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br/>
        <w:t>2eur(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Draiv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IN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liige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märgin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mobiiliga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+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pot)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50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senti</w:t>
      </w:r>
      <w:proofErr w:type="spellEnd"/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holaripotti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kohustuslik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Märkimine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mobiiliga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tähendab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registreerudes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Skoorinis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oma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soovist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mobiiliga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märkida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teada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andmine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</w:t>
      </w:r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rajal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selleks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valmis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olemine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soovite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kellegiga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ühte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gruppi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saada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mõlemad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peate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lisama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 euro.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Rohkem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3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soovijat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ühte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gruppi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mängima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lase.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Võistlusformaadid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: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Mängitakse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PDGA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reeglite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järgi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üks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19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korvine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OB-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edega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ring.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Võistlusklassid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:            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Eliit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Skoorini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reiting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võistluspäeval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850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rohkem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                                             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Harrastajad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Skoorini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reiting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võistluspäeval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alla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849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vähem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)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     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Naised</w:t>
      </w:r>
      <w:proofErr w:type="spellEnd"/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      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Autasustakse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Eliidi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kahte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parimat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parimat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naist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</w:t>
      </w:r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harrastajate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kahte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parimat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 Drive IN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toetab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Skoorini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kasutades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tasulist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versiooni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Näitena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80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inimest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25 Drive In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mängjat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auhinnad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Eliidis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25 </w:t>
      </w: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</w:t>
      </w:r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15,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Harrastajates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20 ja 10 ja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Naistes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20.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  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Võrdsete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tulemuste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puhul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jälgime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esimesena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holareid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eagleid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birdiesi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pare,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boogeysi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need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kõik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võrdsed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loeb</w:t>
      </w:r>
      <w:proofErr w:type="spellEnd"/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19 raja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tulemus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see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võrdne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18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oma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kõik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viske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pealt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võrdne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läheb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auhind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jagamisele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Lisamänguna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sel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hooajal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holarile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ehk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kogutud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summa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läheb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inimesele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kes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ringil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tiialalt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esimese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viskega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ketta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korvi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saadab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.  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Kui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ühel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võistlusel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hole-in-one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jääb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tegemata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siirdub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summa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järgmisse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nädalasse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Seal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oleme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asetanud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piirangu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, </w:t>
      </w:r>
      <w:proofErr w:type="gram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et</w:t>
      </w:r>
      <w:proofErr w:type="gram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250 euro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täitumisel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hakkab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uus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pot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kogunema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ja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korraga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saab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võita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vaid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250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eurot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Lisaks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sellele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toimuvad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paar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kordakuus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tasuta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sponsorite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auhindadega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ctp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mängud</w:t>
      </w:r>
      <w:proofErr w:type="spellEnd"/>
      <w:r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5F3DA7" w:rsidRPr="005F3DA7" w:rsidRDefault="00E22E3F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23.09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toimuvale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lõppvõistlusele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saavad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16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parimat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võistlejat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mõlemast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klassist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 3</w:t>
      </w:r>
      <w:proofErr w:type="gram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parima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nädalavõi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stluse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ringi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alusel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Samuti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TOP8</w:t>
      </w:r>
      <w:bookmarkStart w:id="0" w:name="_GoBack"/>
      <w:bookmarkEnd w:id="0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naised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Lõppvõistlus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mängitakse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augumängu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play-off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formaadis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ehk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et</w:t>
      </w:r>
      <w:proofErr w:type="gram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esimene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asetus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kohtub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16ndaga,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teine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15ndaga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jne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kuni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finaalini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välja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gram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</w:t>
      </w:r>
      <w:proofErr w:type="gram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võitjad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selgitatakse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kõigis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kolmes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klassis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Auhinnad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klasside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esikolmikutele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.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Harrastajates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osalevad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lõppvõistlusel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need,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kes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osalenud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enamus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oma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nädalavõistlustest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Harrastajate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klassis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ja</w:t>
      </w:r>
      <w:proofErr w:type="gram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omavad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01.09.2016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Skoorini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B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reitingut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alla</w:t>
      </w:r>
      <w:proofErr w:type="spellEnd"/>
      <w:r w:rsidR="005F3DA7" w:rsidRPr="005F3DA7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850.    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Korraldajal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õigus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teha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muudatusi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ajakavas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!           </w:t>
      </w:r>
    </w:p>
    <w:p w:rsidR="005F3DA7" w:rsidRPr="005F3DA7" w:rsidRDefault="005F3DA7" w:rsidP="005F3D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         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Kõik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mängjad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on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oodatud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mõnusas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õhkkonnas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jõudu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katsuma</w:t>
      </w:r>
      <w:proofErr w:type="spellEnd"/>
      <w:r w:rsidRPr="005F3DA7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!</w:t>
      </w:r>
    </w:p>
    <w:p w:rsidR="00BF0241" w:rsidRDefault="00BF0241"/>
    <w:sectPr w:rsidR="00BF0241" w:rsidSect="00564CAB">
      <w:pgSz w:w="11905" w:h="16837"/>
      <w:pgMar w:top="1224" w:right="446" w:bottom="820" w:left="86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A7"/>
    <w:rsid w:val="00564CAB"/>
    <w:rsid w:val="005F3DA7"/>
    <w:rsid w:val="00BF0241"/>
    <w:rsid w:val="00E2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7540"/>
  <w15:chartTrackingRefBased/>
  <w15:docId w15:val="{4534A9E4-EAD4-4D77-ACC3-89DC3D2D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40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Kulbert AS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Lipand</dc:creator>
  <cp:keywords/>
  <dc:description/>
  <cp:lastModifiedBy>Rainer Lipand</cp:lastModifiedBy>
  <cp:revision>3</cp:revision>
  <cp:lastPrinted>2017-05-15T06:48:00Z</cp:lastPrinted>
  <dcterms:created xsi:type="dcterms:W3CDTF">2017-05-15T06:46:00Z</dcterms:created>
  <dcterms:modified xsi:type="dcterms:W3CDTF">2017-09-13T12:07:00Z</dcterms:modified>
</cp:coreProperties>
</file>